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0A7A2E" w14:textId="77777777" w:rsidR="00B65FA4" w:rsidRDefault="00B65FA4" w:rsidP="00E50F4B">
      <w:pPr>
        <w:rPr>
          <w:rFonts w:ascii="Times New Roman" w:hAnsi="Times New Roman" w:cs="Times New Roman"/>
          <w:bCs/>
          <w:sz w:val="28"/>
          <w:szCs w:val="28"/>
        </w:rPr>
      </w:pPr>
    </w:p>
    <w:p w14:paraId="74A4D1F0" w14:textId="3E52B8BF" w:rsidR="00E50F4B" w:rsidRPr="00B65FA4" w:rsidRDefault="00B65FA4" w:rsidP="00E50F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5FA4">
        <w:rPr>
          <w:rFonts w:ascii="Times New Roman" w:hAnsi="Times New Roman" w:cs="Times New Roman"/>
          <w:b/>
          <w:bCs/>
          <w:sz w:val="28"/>
          <w:szCs w:val="28"/>
        </w:rPr>
        <w:t>Утвърдил:</w:t>
      </w:r>
    </w:p>
    <w:p w14:paraId="4BB6C93B" w14:textId="1FAD0B07" w:rsidR="00B65FA4" w:rsidRPr="00B65FA4" w:rsidRDefault="00B65FA4" w:rsidP="00E50F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5FA4">
        <w:rPr>
          <w:rFonts w:ascii="Times New Roman" w:hAnsi="Times New Roman" w:cs="Times New Roman"/>
          <w:b/>
          <w:bCs/>
          <w:sz w:val="28"/>
          <w:szCs w:val="28"/>
        </w:rPr>
        <w:t>Юлиана Борисова –директор</w:t>
      </w:r>
    </w:p>
    <w:p w14:paraId="4C8CBBB9" w14:textId="77777777" w:rsidR="00B65FA4" w:rsidRPr="00B65FA4" w:rsidRDefault="00B65FA4" w:rsidP="00E50F4B">
      <w:pPr>
        <w:rPr>
          <w:rFonts w:ascii="Times New Roman" w:hAnsi="Times New Roman" w:cs="Times New Roman"/>
          <w:bCs/>
          <w:sz w:val="28"/>
          <w:szCs w:val="28"/>
        </w:rPr>
      </w:pPr>
    </w:p>
    <w:p w14:paraId="5FD76CDB" w14:textId="77777777" w:rsidR="009B5F72" w:rsidRDefault="009B5F72" w:rsidP="009B5F7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B5F7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Стратегия за развитието на ОУ „ Свети Климент Охридски „ </w:t>
      </w:r>
    </w:p>
    <w:p w14:paraId="055617D3" w14:textId="0B77305F" w:rsidR="0010363B" w:rsidRDefault="009B5F72" w:rsidP="009B5F7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  <w:r w:rsidRPr="009B5F72">
        <w:rPr>
          <w:rFonts w:ascii="Times New Roman" w:hAnsi="Times New Roman" w:cs="Times New Roman"/>
          <w:b/>
          <w:bCs/>
          <w:sz w:val="28"/>
          <w:szCs w:val="28"/>
          <w:u w:val="single"/>
        </w:rPr>
        <w:t>гр. Дупница</w:t>
      </w:r>
      <w:r w:rsidR="00E50F4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за периода 2021г. – 2025г.</w:t>
      </w:r>
    </w:p>
    <w:p w14:paraId="23E903B7" w14:textId="6D1CF3B9" w:rsidR="009B5F72" w:rsidRPr="003E6AD2" w:rsidRDefault="003E6AD2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(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АКТУАЛИЗАЦИЯ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)</w:t>
      </w:r>
    </w:p>
    <w:p w14:paraId="6CF702EF" w14:textId="21B37226" w:rsidR="009B5F72" w:rsidRPr="00FC1E11" w:rsidRDefault="009B5F72" w:rsidP="0030211D">
      <w:p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F72">
        <w:rPr>
          <w:rFonts w:ascii="Times New Roman" w:hAnsi="Times New Roman" w:cs="Times New Roman"/>
          <w:sz w:val="24"/>
          <w:szCs w:val="24"/>
        </w:rPr>
        <w:t>Настоящата стратегия за развитие на</w:t>
      </w:r>
      <w:r w:rsidRPr="009B5F7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B5F72">
        <w:rPr>
          <w:rFonts w:ascii="Times New Roman" w:hAnsi="Times New Roman" w:cs="Times New Roman"/>
          <w:b/>
          <w:bCs/>
          <w:sz w:val="24"/>
          <w:szCs w:val="24"/>
        </w:rPr>
        <w:t>ОУ „ Свети Климент Охридски „ гр. Дупница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F72">
        <w:rPr>
          <w:rFonts w:ascii="Times New Roman" w:hAnsi="Times New Roman" w:cs="Times New Roman"/>
          <w:sz w:val="24"/>
          <w:szCs w:val="24"/>
        </w:rPr>
        <w:t>за периода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B5F72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B5F72">
        <w:rPr>
          <w:rFonts w:ascii="Times New Roman" w:hAnsi="Times New Roman" w:cs="Times New Roman"/>
          <w:sz w:val="24"/>
          <w:szCs w:val="24"/>
        </w:rPr>
        <w:t xml:space="preserve">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 </w:t>
      </w:r>
    </w:p>
    <w:p w14:paraId="23B5F7CE" w14:textId="77777777" w:rsidR="009B5F72" w:rsidRDefault="009B5F72" w:rsidP="0030211D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B5F72">
        <w:rPr>
          <w:rFonts w:ascii="Times New Roman" w:hAnsi="Times New Roman" w:cs="Times New Roman"/>
          <w:sz w:val="24"/>
          <w:szCs w:val="24"/>
        </w:rPr>
        <w:t xml:space="preserve">С реализирането на стратегията ще се отговори на очакванията на всички участници в образователния процес: </w:t>
      </w:r>
    </w:p>
    <w:p w14:paraId="661A11AB" w14:textId="77777777" w:rsidR="009B5F72" w:rsidRPr="009B5F72" w:rsidRDefault="009B5F72" w:rsidP="0030211D">
      <w:pPr>
        <w:pStyle w:val="a3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F72">
        <w:rPr>
          <w:rFonts w:ascii="Times New Roman" w:hAnsi="Times New Roman" w:cs="Times New Roman"/>
          <w:b/>
          <w:bCs/>
          <w:sz w:val="24"/>
          <w:szCs w:val="24"/>
        </w:rPr>
        <w:t>учениците</w:t>
      </w:r>
      <w:r w:rsidRPr="009B5F72">
        <w:rPr>
          <w:rFonts w:ascii="Times New Roman" w:hAnsi="Times New Roman" w:cs="Times New Roman"/>
          <w:sz w:val="24"/>
          <w:szCs w:val="24"/>
        </w:rPr>
        <w:t xml:space="preserve"> 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 на образователно пространство, в което всеки ученик да намери себе си, да почувства и съпреживее ситуация на успех в процеса на своето обучение; </w:t>
      </w:r>
    </w:p>
    <w:p w14:paraId="02BA0A1A" w14:textId="77777777" w:rsidR="009B5F72" w:rsidRPr="009B5F72" w:rsidRDefault="009B5F72" w:rsidP="0030211D">
      <w:pPr>
        <w:pStyle w:val="a3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F72">
        <w:rPr>
          <w:rFonts w:ascii="Times New Roman" w:hAnsi="Times New Roman" w:cs="Times New Roman"/>
          <w:sz w:val="24"/>
          <w:szCs w:val="24"/>
        </w:rPr>
        <w:t xml:space="preserve"> </w:t>
      </w:r>
      <w:r w:rsidRPr="009B5F72">
        <w:rPr>
          <w:rFonts w:ascii="Times New Roman" w:hAnsi="Times New Roman" w:cs="Times New Roman"/>
          <w:b/>
          <w:bCs/>
          <w:sz w:val="24"/>
          <w:szCs w:val="24"/>
        </w:rPr>
        <w:t>родителите</w:t>
      </w:r>
      <w:r w:rsidRPr="009B5F72">
        <w:rPr>
          <w:rFonts w:ascii="Times New Roman" w:hAnsi="Times New Roman" w:cs="Times New Roman"/>
          <w:sz w:val="24"/>
          <w:szCs w:val="24"/>
        </w:rPr>
        <w:t xml:space="preserve"> –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образование; </w:t>
      </w:r>
    </w:p>
    <w:p w14:paraId="4CFADBAB" w14:textId="77777777" w:rsidR="009B5F72" w:rsidRPr="009B5F72" w:rsidRDefault="009B5F72" w:rsidP="0030211D">
      <w:pPr>
        <w:pStyle w:val="a3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F72">
        <w:rPr>
          <w:rFonts w:ascii="Times New Roman" w:hAnsi="Times New Roman" w:cs="Times New Roman"/>
          <w:b/>
          <w:bCs/>
          <w:sz w:val="24"/>
          <w:szCs w:val="24"/>
        </w:rPr>
        <w:t>обществото и пазара на труда</w:t>
      </w:r>
      <w:r w:rsidRPr="009B5F72">
        <w:rPr>
          <w:rFonts w:ascii="Times New Roman" w:hAnsi="Times New Roman" w:cs="Times New Roman"/>
          <w:sz w:val="24"/>
          <w:szCs w:val="24"/>
        </w:rPr>
        <w:t xml:space="preserve"> – изграждане у учениците на социално-значими жизнени ценности, професионално-личностни компетенции, които да отговарят на потребностите на обществото; </w:t>
      </w:r>
    </w:p>
    <w:p w14:paraId="67C4D5EB" w14:textId="4ECA0391" w:rsidR="009B5F72" w:rsidRPr="009B5F72" w:rsidRDefault="009B5F72" w:rsidP="0030211D">
      <w:pPr>
        <w:pStyle w:val="a3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F72">
        <w:rPr>
          <w:rFonts w:ascii="Times New Roman" w:hAnsi="Times New Roman" w:cs="Times New Roman"/>
          <w:b/>
          <w:bCs/>
          <w:sz w:val="24"/>
          <w:szCs w:val="24"/>
        </w:rPr>
        <w:t>педагогическите специалисти</w:t>
      </w:r>
      <w:r w:rsidRPr="009B5F72">
        <w:rPr>
          <w:rFonts w:ascii="Times New Roman" w:hAnsi="Times New Roman" w:cs="Times New Roman"/>
          <w:sz w:val="24"/>
          <w:szCs w:val="24"/>
        </w:rPr>
        <w:t xml:space="preserve"> – формиране у учениците на нагласа за непрекъснато образование, саморазвитие и самореализация</w:t>
      </w:r>
    </w:p>
    <w:p w14:paraId="45BEAC2F" w14:textId="77777777" w:rsidR="009B5F72" w:rsidRDefault="009B5F72" w:rsidP="0030211D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B5F72">
        <w:rPr>
          <w:rFonts w:ascii="Times New Roman" w:hAnsi="Times New Roman" w:cs="Times New Roman"/>
          <w:b/>
          <w:bCs/>
          <w:sz w:val="24"/>
          <w:szCs w:val="24"/>
        </w:rPr>
        <w:t>І. АНАЛИЗ И ОЦЕНКА НА АКТУАЛНОТО СЪСТОЯНИЕ НА УЧИЛИЩЕТО И УСЛОВИЯТА, ПРИ КОИТО ФУНКЦИОНИРА</w:t>
      </w:r>
      <w:r w:rsidRPr="009B5F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0C197" w14:textId="77777777" w:rsidR="009B5F72" w:rsidRPr="009B5F72" w:rsidRDefault="009B5F72" w:rsidP="0030211D">
      <w:pPr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B5F7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1. Характеристика на училището </w:t>
      </w:r>
    </w:p>
    <w:p w14:paraId="1669F1B7" w14:textId="77777777" w:rsidR="009B5F72" w:rsidRDefault="009B5F72" w:rsidP="0030211D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B5F72">
        <w:rPr>
          <w:rFonts w:ascii="Times New Roman" w:hAnsi="Times New Roman" w:cs="Times New Roman"/>
          <w:b/>
          <w:bCs/>
          <w:sz w:val="24"/>
          <w:szCs w:val="24"/>
        </w:rPr>
        <w:t>ОУ „ Свети Климент Охридски „ гр. Дупница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B5F7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5F72">
        <w:rPr>
          <w:rFonts w:ascii="Times New Roman" w:hAnsi="Times New Roman" w:cs="Times New Roman"/>
          <w:sz w:val="24"/>
          <w:szCs w:val="24"/>
        </w:rPr>
        <w:t xml:space="preserve">общинско средищно училище. </w:t>
      </w:r>
    </w:p>
    <w:p w14:paraId="06E130CB" w14:textId="77777777" w:rsidR="0065316B" w:rsidRDefault="009B5F72" w:rsidP="0030211D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B5F72">
        <w:rPr>
          <w:rFonts w:ascii="Times New Roman" w:hAnsi="Times New Roman" w:cs="Times New Roman"/>
          <w:sz w:val="24"/>
          <w:szCs w:val="24"/>
        </w:rPr>
        <w:t>Броят на ученицит</w:t>
      </w:r>
      <w:r w:rsidR="0065316B">
        <w:rPr>
          <w:rFonts w:ascii="Times New Roman" w:hAnsi="Times New Roman" w:cs="Times New Roman"/>
          <w:sz w:val="24"/>
          <w:szCs w:val="24"/>
        </w:rPr>
        <w:t>е в дневна форма е :</w:t>
      </w:r>
    </w:p>
    <w:p w14:paraId="6C330A94" w14:textId="0BD12A06" w:rsidR="0065316B" w:rsidRPr="0065316B" w:rsidRDefault="0065316B" w:rsidP="0065316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16B">
        <w:rPr>
          <w:rFonts w:ascii="Times New Roman" w:hAnsi="Times New Roman" w:cs="Times New Roman"/>
          <w:sz w:val="24"/>
          <w:szCs w:val="24"/>
        </w:rPr>
        <w:t xml:space="preserve">за </w:t>
      </w:r>
      <w:r w:rsidR="009B5F72" w:rsidRPr="0065316B">
        <w:rPr>
          <w:rFonts w:ascii="Times New Roman" w:hAnsi="Times New Roman" w:cs="Times New Roman"/>
          <w:sz w:val="24"/>
          <w:szCs w:val="24"/>
        </w:rPr>
        <w:t xml:space="preserve">учебна година </w:t>
      </w:r>
      <w:r w:rsidR="00024818" w:rsidRPr="0065316B">
        <w:rPr>
          <w:rFonts w:ascii="Times New Roman" w:hAnsi="Times New Roman" w:cs="Times New Roman"/>
          <w:sz w:val="24"/>
          <w:szCs w:val="24"/>
        </w:rPr>
        <w:t xml:space="preserve">/2020-2021г./ </w:t>
      </w:r>
      <w:r w:rsidRPr="0065316B">
        <w:rPr>
          <w:rFonts w:ascii="Times New Roman" w:hAnsi="Times New Roman" w:cs="Times New Roman"/>
          <w:sz w:val="24"/>
          <w:szCs w:val="24"/>
        </w:rPr>
        <w:t xml:space="preserve">- </w:t>
      </w:r>
      <w:r w:rsidR="009B5F72" w:rsidRPr="0065316B">
        <w:rPr>
          <w:rFonts w:ascii="Times New Roman" w:hAnsi="Times New Roman" w:cs="Times New Roman"/>
          <w:sz w:val="24"/>
          <w:szCs w:val="24"/>
        </w:rPr>
        <w:t xml:space="preserve"> 225 разпределени в 10</w:t>
      </w:r>
      <w:r w:rsidRPr="0065316B">
        <w:rPr>
          <w:rFonts w:ascii="Times New Roman" w:hAnsi="Times New Roman" w:cs="Times New Roman"/>
          <w:sz w:val="24"/>
          <w:szCs w:val="24"/>
        </w:rPr>
        <w:t xml:space="preserve"> паралелки</w:t>
      </w:r>
    </w:p>
    <w:p w14:paraId="37DE93DA" w14:textId="2C07CB1B" w:rsidR="00024818" w:rsidRPr="0065316B" w:rsidRDefault="0065316B" w:rsidP="0065316B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учебната 2021/2022г. - </w:t>
      </w:r>
      <w:r w:rsidRPr="0065316B">
        <w:rPr>
          <w:rFonts w:ascii="Times New Roman" w:hAnsi="Times New Roman" w:cs="Times New Roman"/>
          <w:sz w:val="24"/>
          <w:szCs w:val="24"/>
        </w:rPr>
        <w:t xml:space="preserve"> 209 разпределени в 10 паралелки.</w:t>
      </w:r>
    </w:p>
    <w:p w14:paraId="3AF29204" w14:textId="06D86D1D" w:rsidR="00024818" w:rsidRDefault="009B5F72" w:rsidP="0030211D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lastRenderedPageBreak/>
        <w:t>В училището е създадена добра система на организация на всички видове дейности, съгласуваност и отчетност на резултатите. Правилното планиране на образователната дейност, умелото ѝ осъществяване и контрол допринасят за усъвършенстване качеството на организацията, структурата и методиката на обучение в училище.</w:t>
      </w:r>
      <w:r w:rsidRPr="009B5F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3F6F6D" w14:textId="77777777" w:rsidR="00024818" w:rsidRDefault="00024818" w:rsidP="0030211D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24818">
        <w:rPr>
          <w:rFonts w:ascii="Times New Roman" w:hAnsi="Times New Roman" w:cs="Times New Roman"/>
          <w:sz w:val="24"/>
          <w:szCs w:val="24"/>
        </w:rPr>
        <w:t xml:space="preserve">Осигурен е транспорт за ученици, които живеят в близки села. </w:t>
      </w:r>
    </w:p>
    <w:p w14:paraId="2B42B87E" w14:textId="77777777" w:rsidR="00024818" w:rsidRDefault="00024818" w:rsidP="0030211D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24818">
        <w:rPr>
          <w:rFonts w:ascii="Times New Roman" w:hAnsi="Times New Roman" w:cs="Times New Roman"/>
          <w:sz w:val="24"/>
          <w:szCs w:val="24"/>
        </w:rPr>
        <w:t xml:space="preserve">Работата с родителите на учениците се осъществява по време на родителски срещи и индивидуални разговори с тях при възникнали проблеми. </w:t>
      </w:r>
    </w:p>
    <w:p w14:paraId="6370AA4D" w14:textId="77777777" w:rsidR="00024818" w:rsidRDefault="00024818" w:rsidP="0030211D">
      <w:pPr>
        <w:spacing w:line="36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24818">
        <w:rPr>
          <w:rFonts w:ascii="Times New Roman" w:hAnsi="Times New Roman" w:cs="Times New Roman"/>
          <w:sz w:val="24"/>
          <w:szCs w:val="24"/>
        </w:rPr>
        <w:t xml:space="preserve">Класните ръководители осъществяват връзка с родителите на учениците и до голяма степен са запознати със семейната среда, в която те растат. </w:t>
      </w:r>
    </w:p>
    <w:p w14:paraId="230D0843" w14:textId="33B28A4E" w:rsidR="008704B4" w:rsidRPr="00024818" w:rsidRDefault="00024818" w:rsidP="0030211D">
      <w:pPr>
        <w:spacing w:line="36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024818">
        <w:rPr>
          <w:rFonts w:ascii="Times New Roman" w:hAnsi="Times New Roman" w:cs="Times New Roman"/>
          <w:sz w:val="24"/>
          <w:szCs w:val="24"/>
        </w:rPr>
        <w:t>С цел създаване на условия за активни и демократично функциониращи общности, създаден е Обществен съвет по чл. 265 ал.1 от ЗПУО.</w:t>
      </w:r>
    </w:p>
    <w:p w14:paraId="70FE994F" w14:textId="724C51E6" w:rsidR="008704B4" w:rsidRDefault="009B5F72" w:rsidP="0030211D">
      <w:pPr>
        <w:spacing w:line="36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B5F72">
        <w:rPr>
          <w:rFonts w:ascii="Times New Roman" w:hAnsi="Times New Roman" w:cs="Times New Roman"/>
          <w:sz w:val="24"/>
          <w:szCs w:val="24"/>
        </w:rPr>
        <w:t xml:space="preserve">Педагогическите специалисти и учениците се включват в образователни, културни и социални инициативи, организирани на училищно, общинско, областно и национално ниво. </w:t>
      </w:r>
    </w:p>
    <w:p w14:paraId="56AED2D4" w14:textId="0A664843" w:rsidR="009B5F72" w:rsidRPr="009B5F72" w:rsidRDefault="009B5F72" w:rsidP="0030211D">
      <w:pPr>
        <w:spacing w:line="360" w:lineRule="auto"/>
        <w:ind w:left="-567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5F72">
        <w:rPr>
          <w:rFonts w:ascii="Times New Roman" w:hAnsi="Times New Roman" w:cs="Times New Roman"/>
          <w:sz w:val="24"/>
          <w:szCs w:val="24"/>
        </w:rPr>
        <w:t>Осъществяват се дейности, свързани както с образователната дейност, така и широк спектър от занимания по интереси. Приоритет в дейността на училището е качественото обучение по всички учебни предмети и постигане на добри резултати на НВО в IV и VII клас</w:t>
      </w:r>
      <w:r w:rsidR="008704B4">
        <w:rPr>
          <w:rFonts w:ascii="Times New Roman" w:hAnsi="Times New Roman" w:cs="Times New Roman"/>
          <w:sz w:val="24"/>
          <w:szCs w:val="24"/>
        </w:rPr>
        <w:t>.</w:t>
      </w:r>
    </w:p>
    <w:p w14:paraId="249D2B67" w14:textId="36E5ECC6" w:rsidR="008704B4" w:rsidRPr="008704B4" w:rsidRDefault="008704B4" w:rsidP="0030211D">
      <w:pPr>
        <w:pStyle w:val="a3"/>
        <w:numPr>
          <w:ilvl w:val="0"/>
          <w:numId w:val="3"/>
        </w:numPr>
        <w:spacing w:line="360" w:lineRule="auto"/>
        <w:ind w:left="-567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4B4">
        <w:rPr>
          <w:rFonts w:ascii="Times New Roman" w:hAnsi="Times New Roman" w:cs="Times New Roman"/>
          <w:sz w:val="24"/>
          <w:szCs w:val="24"/>
        </w:rPr>
        <w:t>Средният резултат на училището от НВО в IV и VII клас</w:t>
      </w:r>
      <w:r>
        <w:rPr>
          <w:rFonts w:ascii="Times New Roman" w:hAnsi="Times New Roman" w:cs="Times New Roman"/>
          <w:sz w:val="24"/>
          <w:szCs w:val="24"/>
        </w:rPr>
        <w:t xml:space="preserve"> за учебната 2020/2021</w:t>
      </w:r>
      <w:r w:rsidR="0065316B">
        <w:rPr>
          <w:rFonts w:ascii="Times New Roman" w:hAnsi="Times New Roman" w:cs="Times New Roman"/>
          <w:sz w:val="24"/>
          <w:szCs w:val="24"/>
        </w:rPr>
        <w:t xml:space="preserve"> и 2021/2022 </w:t>
      </w:r>
      <w:r>
        <w:rPr>
          <w:rFonts w:ascii="Times New Roman" w:hAnsi="Times New Roman" w:cs="Times New Roman"/>
          <w:sz w:val="24"/>
          <w:szCs w:val="24"/>
        </w:rPr>
        <w:t xml:space="preserve">година, </w:t>
      </w:r>
      <w:r w:rsidRPr="008704B4">
        <w:rPr>
          <w:rFonts w:ascii="Times New Roman" w:hAnsi="Times New Roman" w:cs="Times New Roman"/>
          <w:sz w:val="24"/>
          <w:szCs w:val="24"/>
        </w:rPr>
        <w:t>показва нео</w:t>
      </w:r>
      <w:r>
        <w:rPr>
          <w:rFonts w:ascii="Times New Roman" w:hAnsi="Times New Roman" w:cs="Times New Roman"/>
          <w:sz w:val="24"/>
          <w:szCs w:val="24"/>
        </w:rPr>
        <w:t xml:space="preserve">бходимост </w:t>
      </w:r>
      <w:r w:rsidRPr="008704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8704B4">
        <w:rPr>
          <w:rFonts w:ascii="Times New Roman" w:hAnsi="Times New Roman" w:cs="Times New Roman"/>
          <w:sz w:val="24"/>
          <w:szCs w:val="24"/>
        </w:rPr>
        <w:t>целенасочена подготовка на учащите се, съобразена с изпитния формат и изискванията за постигане на знания и умения от страна на ученика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74A7DE2" w14:textId="77777777" w:rsidR="008704B4" w:rsidRPr="008704B4" w:rsidRDefault="008704B4" w:rsidP="0030211D">
      <w:pPr>
        <w:pStyle w:val="a3"/>
        <w:numPr>
          <w:ilvl w:val="0"/>
          <w:numId w:val="3"/>
        </w:numPr>
        <w:spacing w:line="360" w:lineRule="auto"/>
        <w:ind w:left="-567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704B4">
        <w:rPr>
          <w:rFonts w:ascii="Times New Roman" w:hAnsi="Times New Roman" w:cs="Times New Roman"/>
          <w:sz w:val="24"/>
          <w:szCs w:val="24"/>
        </w:rPr>
        <w:t>Следва да се отчете и фактът, че липсва мотивацията за пълноценна съсредоточеност върху учебната работа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E23CB2" w14:textId="2DB94A03" w:rsidR="009B5F72" w:rsidRPr="00C5077B" w:rsidRDefault="0065316B" w:rsidP="0030211D">
      <w:pPr>
        <w:pStyle w:val="a3"/>
        <w:numPr>
          <w:ilvl w:val="0"/>
          <w:numId w:val="3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04B4" w:rsidRPr="00C5077B">
        <w:rPr>
          <w:rFonts w:ascii="Times New Roman" w:hAnsi="Times New Roman" w:cs="Times New Roman"/>
          <w:sz w:val="24"/>
          <w:szCs w:val="24"/>
        </w:rPr>
        <w:t>Като цяло учениците имат добро ниво на общообразователна подготовка.</w:t>
      </w:r>
    </w:p>
    <w:p w14:paraId="5F3932DC" w14:textId="30610248" w:rsidR="008704B4" w:rsidRDefault="008704B4" w:rsidP="0030211D">
      <w:pPr>
        <w:pStyle w:val="a3"/>
        <w:ind w:left="-567" w:firstLine="28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A019C67" w14:textId="77777777" w:rsidR="008704B4" w:rsidRDefault="008704B4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704B4">
        <w:rPr>
          <w:rFonts w:ascii="Times New Roman" w:hAnsi="Times New Roman" w:cs="Times New Roman"/>
          <w:b/>
          <w:bCs/>
          <w:sz w:val="24"/>
          <w:szCs w:val="24"/>
        </w:rPr>
        <w:t>2.АНАЛИЗ НА ВЪНШНАТА СРЕДА (PEST АНАЛИЗ)</w:t>
      </w:r>
      <w:r w:rsidRPr="008704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14E43" w14:textId="2ADA27AF" w:rsidR="008704B4" w:rsidRDefault="008704B4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704B4">
        <w:rPr>
          <w:rFonts w:ascii="Times New Roman" w:hAnsi="Times New Roman" w:cs="Times New Roman"/>
          <w:sz w:val="24"/>
          <w:szCs w:val="24"/>
        </w:rPr>
        <w:t xml:space="preserve">Външните фактори имат негативно въздействие върху развитието на образователната система, което се изразява в дисхармония между мисията на училището и очакванията и изискванията към качеството на образованието. Училището като институция функционира в условията на агресивна среда, която оказва силно влияние върху личността на учениците, </w:t>
      </w:r>
      <w:r w:rsidRPr="008704B4">
        <w:rPr>
          <w:rFonts w:ascii="Times New Roman" w:hAnsi="Times New Roman" w:cs="Times New Roman"/>
          <w:sz w:val="24"/>
          <w:szCs w:val="24"/>
        </w:rPr>
        <w:lastRenderedPageBreak/>
        <w:t>мотивацията им за учене, а също така и върху поведението им. Основният, очертаващ се проблем е свързан с намирането на адекватна и успешна реакция за преодоляване на отрицателното въздействие.</w:t>
      </w:r>
    </w:p>
    <w:p w14:paraId="5F1662F4" w14:textId="71CEB0C5" w:rsidR="0030211D" w:rsidRPr="00E50F4B" w:rsidRDefault="008704B4" w:rsidP="00E50F4B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704B4">
        <w:rPr>
          <w:rFonts w:ascii="Times New Roman" w:hAnsi="Times New Roman" w:cs="Times New Roman"/>
          <w:sz w:val="24"/>
          <w:szCs w:val="24"/>
        </w:rPr>
        <w:t>Най-силно изразени негативни фактори са икономическата и социалната среда, които имат определящо значение за образователната система. Прогнозите за тяхното развитие и влияние са нееднозначни и са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04B4">
        <w:rPr>
          <w:rFonts w:ascii="Times New Roman" w:hAnsi="Times New Roman" w:cs="Times New Roman"/>
          <w:sz w:val="24"/>
          <w:szCs w:val="24"/>
        </w:rPr>
        <w:t xml:space="preserve">зависимост от външни и вътрешно фактори. </w:t>
      </w:r>
    </w:p>
    <w:p w14:paraId="43115FC1" w14:textId="77777777" w:rsidR="0030211D" w:rsidRDefault="0030211D" w:rsidP="0030211D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F109B" w14:textId="77777777" w:rsidR="0030211D" w:rsidRDefault="008704B4" w:rsidP="0030211D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4B4">
        <w:rPr>
          <w:rFonts w:ascii="Times New Roman" w:hAnsi="Times New Roman" w:cs="Times New Roman"/>
          <w:b/>
          <w:bCs/>
          <w:sz w:val="24"/>
          <w:szCs w:val="24"/>
        </w:rPr>
        <w:t xml:space="preserve">3. АНАЛИЗ И ОЦЕНКА НА СЪСТОЯНИЕТО НА УЧИЛИЩЕТО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</w:p>
    <w:p w14:paraId="460C065F" w14:textId="3EA13AB3" w:rsidR="0030211D" w:rsidRPr="00E50F4B" w:rsidRDefault="008704B4" w:rsidP="00E50F4B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04B4">
        <w:rPr>
          <w:rFonts w:ascii="Times New Roman" w:hAnsi="Times New Roman" w:cs="Times New Roman"/>
          <w:b/>
          <w:bCs/>
          <w:sz w:val="24"/>
          <w:szCs w:val="24"/>
        </w:rPr>
        <w:t>(SWOT-АНАЛИЗ)</w:t>
      </w:r>
      <w:r w:rsidRPr="008704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792743" w14:textId="76E40E94" w:rsidR="008704B4" w:rsidRDefault="008704B4" w:rsidP="0030211D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348" w:type="dxa"/>
        <w:tblInd w:w="-572" w:type="dxa"/>
        <w:tblLook w:val="04A0" w:firstRow="1" w:lastRow="0" w:firstColumn="1" w:lastColumn="0" w:noHBand="0" w:noVBand="1"/>
      </w:tblPr>
      <w:tblGrid>
        <w:gridCol w:w="5589"/>
        <w:gridCol w:w="4759"/>
      </w:tblGrid>
      <w:tr w:rsidR="008704B4" w14:paraId="781EB239" w14:textId="77777777" w:rsidTr="00CC41F9">
        <w:tc>
          <w:tcPr>
            <w:tcW w:w="5589" w:type="dxa"/>
          </w:tcPr>
          <w:p w14:paraId="3FF359C2" w14:textId="69F77FB1" w:rsidR="008704B4" w:rsidRPr="008704B4" w:rsidRDefault="008704B4" w:rsidP="008704B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4759" w:type="dxa"/>
          </w:tcPr>
          <w:p w14:paraId="75C7413D" w14:textId="3E7F6528" w:rsidR="008704B4" w:rsidRPr="00CC41F9" w:rsidRDefault="00CC41F9" w:rsidP="00CC41F9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4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Слаби страни</w:t>
            </w:r>
          </w:p>
        </w:tc>
      </w:tr>
      <w:tr w:rsidR="008704B4" w14:paraId="4590AB38" w14:textId="77777777" w:rsidTr="00CC41F9">
        <w:tc>
          <w:tcPr>
            <w:tcW w:w="5589" w:type="dxa"/>
          </w:tcPr>
          <w:p w14:paraId="086F46C7" w14:textId="20CC9097" w:rsidR="008704B4" w:rsidRDefault="008704B4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Квалифициран</w:t>
            </w:r>
            <w:r w:rsidR="00CC41F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 персонал;</w:t>
            </w:r>
          </w:p>
          <w:p w14:paraId="577AC3AA" w14:textId="77777777" w:rsidR="00CC41F9" w:rsidRPr="00C5077B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77B">
              <w:rPr>
                <w:rFonts w:ascii="Times New Roman" w:hAnsi="Times New Roman" w:cs="Times New Roman"/>
                <w:sz w:val="24"/>
                <w:szCs w:val="24"/>
              </w:rPr>
              <w:t>Интерактивни методи на обучение, използване на ИКТ;</w:t>
            </w:r>
          </w:p>
          <w:p w14:paraId="0DAECCE2" w14:textId="77777777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Извънкласни дейности, съобразени с интересите, желанията и потребностите на учениците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4FF493" w14:textId="77777777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Възможности за изява на училищно, регионално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национално и ниво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2A8DF6" w14:textId="23DF2D69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Добра материална база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DDE29F" w14:textId="1F26FCC7" w:rsidR="00CC41F9" w:rsidRPr="00C5077B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77B">
              <w:rPr>
                <w:rFonts w:ascii="Times New Roman" w:hAnsi="Times New Roman" w:cs="Times New Roman"/>
                <w:sz w:val="24"/>
                <w:szCs w:val="24"/>
              </w:rPr>
              <w:t>Работа по проекти;</w:t>
            </w:r>
          </w:p>
          <w:p w14:paraId="0E95131B" w14:textId="77777777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Ефективно целодневно обучение I- VII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3FE9444" w14:textId="77777777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Безплатни закуски и млечни продукти I- IV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30BE14" w14:textId="13F8D8BD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Безплатни учебници I- VII клас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A838A8" w14:textId="55BECE60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Извършване на дейности по превенция на ранното напускане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4759" w:type="dxa"/>
          </w:tcPr>
          <w:p w14:paraId="745AE912" w14:textId="1EC7205B" w:rsidR="008704B4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 xml:space="preserve">Недостатъчна мотивация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учене </w:t>
            </w: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на учениците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3B8FAE" w14:textId="77777777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Недостатъчна четивната грамотност и необходимост от подобряване на аналитичното мислене у учениците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E873BB" w14:textId="77777777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Недостатъчна роля на ученическото самоуправление за създаване на подкрепяща среда за ученици, застрашени от отпадане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51ECA2" w14:textId="79E133CA" w:rsidR="00CC41F9" w:rsidRPr="00C5077B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77B">
              <w:rPr>
                <w:rFonts w:ascii="Times New Roman" w:hAnsi="Times New Roman" w:cs="Times New Roman"/>
                <w:sz w:val="24"/>
                <w:szCs w:val="24"/>
              </w:rPr>
              <w:t>Недостатъчно за справяне с проблема с учениците застрашени от отпадане и високият брой отсъствия ;</w:t>
            </w:r>
          </w:p>
          <w:p w14:paraId="6C9259EC" w14:textId="65804E34" w:rsidR="00CC41F9" w:rsidRDefault="00CC41F9" w:rsidP="00CC41F9">
            <w:pPr>
              <w:pStyle w:val="a3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04B4">
              <w:rPr>
                <w:rFonts w:ascii="Times New Roman" w:hAnsi="Times New Roman" w:cs="Times New Roman"/>
                <w:sz w:val="24"/>
                <w:szCs w:val="24"/>
              </w:rPr>
              <w:t>Ниска заинтересованост на родителите на учениците и непосещаемост на обявените родителски срещи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14:paraId="7ABAB154" w14:textId="77777777" w:rsidR="0030211D" w:rsidRDefault="0030211D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38592603" w14:textId="77777777" w:rsidR="0065316B" w:rsidRDefault="0065316B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42186" w14:textId="77777777" w:rsidR="0065316B" w:rsidRDefault="0065316B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56E2C0" w14:textId="77777777" w:rsidR="0065316B" w:rsidRDefault="0065316B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FE1857" w14:textId="76501ECE" w:rsidR="0030211D" w:rsidRPr="0030211D" w:rsidRDefault="0030211D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0211D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ВЪЗМОЖНОСТИ :</w:t>
      </w:r>
    </w:p>
    <w:p w14:paraId="4022170C" w14:textId="77777777" w:rsidR="0030211D" w:rsidRDefault="0030211D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1B355691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 xml:space="preserve">Анализ на демографската перспектива на общината и региона във връзка с успешното реализиране на приема при условията на ЗПУО. </w:t>
      </w:r>
    </w:p>
    <w:p w14:paraId="1B1332A1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</w:p>
    <w:p w14:paraId="28B15BAD" w14:textId="77777777" w:rsidR="0030211D" w:rsidRP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 xml:space="preserve">Превенция на агресията и противообществените прояви. </w:t>
      </w:r>
    </w:p>
    <w:p w14:paraId="01A68E72" w14:textId="77777777" w:rsidR="0030211D" w:rsidRPr="00C5077B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Повишаване на капацитета на учителите за промяна на стила и методите на работа и ориентиране на обучението към потребностите на отделната личност.</w:t>
      </w:r>
    </w:p>
    <w:p w14:paraId="1B592463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Повишаване на квалификацията, обмяна на добри педагогически практики и внедряване на иновации</w:t>
      </w:r>
      <w:r>
        <w:t xml:space="preserve"> </w:t>
      </w:r>
      <w:r w:rsidRPr="0030211D">
        <w:rPr>
          <w:rFonts w:ascii="Times New Roman" w:hAnsi="Times New Roman" w:cs="Times New Roman"/>
          <w:sz w:val="24"/>
          <w:szCs w:val="24"/>
        </w:rPr>
        <w:t>на базата на ИКТ.</w:t>
      </w:r>
    </w:p>
    <w:p w14:paraId="0121FA53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 xml:space="preserve">Предоставяне на качествено образование. </w:t>
      </w:r>
    </w:p>
    <w:p w14:paraId="26102A6B" w14:textId="0F8CF2C9" w:rsidR="008704B4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Засилени мерки за контрол на отсъствията и успеха на учениците.</w:t>
      </w:r>
    </w:p>
    <w:p w14:paraId="4E98512A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Използване на портфолиото като инструмент за професионално развитие и оценка.</w:t>
      </w:r>
    </w:p>
    <w:p w14:paraId="25F33EFA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Използване на съвременни образователни технологии за мотивиране на учениците и прилагане на усвоените знания в практиката.</w:t>
      </w:r>
    </w:p>
    <w:p w14:paraId="76A2A9CB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Ефективност на работата на МО за повишаване подготовката на учителите и споделяне на добри практики.</w:t>
      </w:r>
    </w:p>
    <w:p w14:paraId="747DF222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Преодоляване на рутината и формалното изпълнение на служебните задължения.</w:t>
      </w:r>
    </w:p>
    <w:p w14:paraId="44FE1AE4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Възможност за кариерно развитие.</w:t>
      </w:r>
    </w:p>
    <w:p w14:paraId="61264C73" w14:textId="77777777" w:rsidR="0030211D" w:rsidRPr="00C5077B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Разширяване възможностите за вътрешноинституционална и извънучилищна квалификационна дейност.</w:t>
      </w:r>
    </w:p>
    <w:p w14:paraId="67D14F06" w14:textId="77777777" w:rsidR="0030211D" w:rsidRPr="00C5077B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Сътрудничеството с родителите: структуриране и дейност на обществения съвет и училищно настоятелство, изпълнение на инициативи и съвместни дейности.</w:t>
      </w:r>
    </w:p>
    <w:p w14:paraId="272E35D7" w14:textId="77777777" w:rsidR="0030211D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1D">
        <w:rPr>
          <w:rFonts w:ascii="Times New Roman" w:hAnsi="Times New Roman" w:cs="Times New Roman"/>
          <w:sz w:val="24"/>
          <w:szCs w:val="24"/>
        </w:rPr>
        <w:t>Достъп до Национални програми и програми на ЕС и активно включване на учители и ученици в разработване на проекти.</w:t>
      </w:r>
    </w:p>
    <w:p w14:paraId="70195394" w14:textId="0CD01F9B" w:rsidR="0030211D" w:rsidRPr="00C5077B" w:rsidRDefault="0030211D" w:rsidP="0030211D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Актуализиране на училищните политики . </w:t>
      </w:r>
    </w:p>
    <w:p w14:paraId="77BA9876" w14:textId="77777777" w:rsidR="008326B0" w:rsidRPr="008326B0" w:rsidRDefault="0030211D" w:rsidP="008326B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6B0">
        <w:rPr>
          <w:rFonts w:ascii="Times New Roman" w:hAnsi="Times New Roman" w:cs="Times New Roman"/>
          <w:sz w:val="24"/>
          <w:szCs w:val="24"/>
        </w:rPr>
        <w:t>Непрекъснат мониторинг на дейностите в образователния процес и своевременно предприемане на действия за неговото подобряване</w:t>
      </w:r>
    </w:p>
    <w:p w14:paraId="48A8D7EB" w14:textId="77777777" w:rsidR="008326B0" w:rsidRPr="008326B0" w:rsidRDefault="008326B0" w:rsidP="008326B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6B0">
        <w:rPr>
          <w:rFonts w:ascii="Times New Roman" w:hAnsi="Times New Roman" w:cs="Times New Roman"/>
          <w:sz w:val="24"/>
          <w:szCs w:val="24"/>
        </w:rPr>
        <w:t>Целенасочени дейности за поддържане и издигане имиджа на училището.</w:t>
      </w:r>
    </w:p>
    <w:p w14:paraId="59B28FCA" w14:textId="77777777" w:rsidR="008326B0" w:rsidRPr="00C5077B" w:rsidRDefault="008326B0" w:rsidP="008326B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lastRenderedPageBreak/>
        <w:t>Оптимизиране на екипната работа в различни направления.</w:t>
      </w:r>
    </w:p>
    <w:p w14:paraId="387D9D11" w14:textId="77777777" w:rsidR="00C5077B" w:rsidRDefault="008326B0" w:rsidP="00C5077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Намаляване риска от достъп на външни лица в сградата на училището и създаване условия за инциденти.</w:t>
      </w:r>
    </w:p>
    <w:p w14:paraId="16C0F24E" w14:textId="138D8D97" w:rsidR="008326B0" w:rsidRPr="00C5077B" w:rsidRDefault="008326B0" w:rsidP="00C5077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Усвояване на средства по проекти.</w:t>
      </w:r>
    </w:p>
    <w:p w14:paraId="35888503" w14:textId="77777777" w:rsidR="008326B0" w:rsidRPr="00C5077B" w:rsidRDefault="008326B0" w:rsidP="008326B0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Гъвкаво използване на системата за оценяване на постигнатите резултати от труда на педагогическите специалисти и за определяне на ДМС на педагогическите специалисти и непедагогическия персонал. </w:t>
      </w:r>
    </w:p>
    <w:p w14:paraId="563FC929" w14:textId="77777777" w:rsidR="00C5077B" w:rsidRDefault="008326B0" w:rsidP="00C5077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Стимулиране на дарителската дейност. </w:t>
      </w:r>
    </w:p>
    <w:p w14:paraId="4CB8CE9A" w14:textId="77777777" w:rsidR="00C5077B" w:rsidRDefault="008326B0" w:rsidP="00C5077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Разширяване на партньорствата с институции и НПО.</w:t>
      </w:r>
    </w:p>
    <w:p w14:paraId="7D38F70A" w14:textId="5DBD92E2" w:rsidR="008326B0" w:rsidRPr="00C5077B" w:rsidRDefault="008326B0" w:rsidP="00C5077B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Провеждане на индивидуални консултации с педагогическите съветници на ученици и родители. </w:t>
      </w:r>
    </w:p>
    <w:p w14:paraId="6B12F464" w14:textId="77777777" w:rsidR="006A7ABA" w:rsidRPr="008326B0" w:rsidRDefault="006A7ABA" w:rsidP="008326B0">
      <w:pPr>
        <w:pStyle w:val="a3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66D984" w14:textId="77777777" w:rsidR="00FC1E11" w:rsidRP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1E11">
        <w:rPr>
          <w:rFonts w:ascii="Times New Roman" w:hAnsi="Times New Roman" w:cs="Times New Roman"/>
          <w:b/>
          <w:bCs/>
          <w:sz w:val="24"/>
          <w:szCs w:val="24"/>
          <w:u w:val="single"/>
        </w:rPr>
        <w:t>II. ВИЗИЯ</w:t>
      </w:r>
      <w:r w:rsidRPr="00FC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50AB59E" w14:textId="6A0A1917" w:rsidR="008704B4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 училище „ Свети Климент Охридски „ гр. Дупница </w:t>
      </w:r>
      <w:r w:rsidRPr="00FC1E11">
        <w:rPr>
          <w:rFonts w:ascii="Times New Roman" w:hAnsi="Times New Roman" w:cs="Times New Roman"/>
          <w:sz w:val="24"/>
          <w:szCs w:val="24"/>
        </w:rPr>
        <w:t>ще продължи да се утвърждава и развива като училище, предоставящо качествено и актуално образование, в което се прилагат съвременни педагогически технологии, което ангажира, подпомага и стимулира учениците и ги прави значими в учебния и извън учебния процес, владеещи полезни компетентности, осъзнати за силните си страни и способни да ги развиват и прилагат за себе си и в полза на общността.</w:t>
      </w:r>
    </w:p>
    <w:p w14:paraId="6A45CE1E" w14:textId="77777777" w:rsidR="0065316B" w:rsidRDefault="0065316B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B81FDF" w14:textId="77777777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b/>
          <w:bCs/>
          <w:sz w:val="24"/>
          <w:szCs w:val="24"/>
          <w:u w:val="single"/>
        </w:rPr>
        <w:t>III. МИСИЯ</w:t>
      </w:r>
      <w:r w:rsidRPr="00FC1E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17DE5" w14:textId="1A1802D3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Мисията на </w:t>
      </w:r>
      <w:r>
        <w:rPr>
          <w:rFonts w:ascii="Times New Roman" w:hAnsi="Times New Roman" w:cs="Times New Roman"/>
          <w:sz w:val="24"/>
          <w:szCs w:val="24"/>
        </w:rPr>
        <w:t xml:space="preserve">училището </w:t>
      </w:r>
      <w:r w:rsidRPr="00FC1E11">
        <w:rPr>
          <w:rFonts w:ascii="Times New Roman" w:hAnsi="Times New Roman" w:cs="Times New Roman"/>
          <w:sz w:val="24"/>
          <w:szCs w:val="24"/>
        </w:rPr>
        <w:t>е да подпомага учениците в развитието и усъвършенстването им в оптимална училищна среда, с квалифицирани учители и в партньорство с родителите. Усилията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1E11">
        <w:rPr>
          <w:rFonts w:ascii="Times New Roman" w:hAnsi="Times New Roman" w:cs="Times New Roman"/>
          <w:sz w:val="24"/>
          <w:szCs w:val="24"/>
        </w:rPr>
        <w:t>са насочени към придобиване от учениците, не само на базово образование, но и на актуални знания, умения и компетентности, които са им необходими, за да се реализират успешно в социалната среда, с проява на уважение към гражданските права на другите и отговорно собствено поведение.</w:t>
      </w:r>
    </w:p>
    <w:p w14:paraId="13014418" w14:textId="77777777" w:rsidR="0065316B" w:rsidRDefault="0065316B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AD263C" w14:textId="77777777" w:rsidR="00FC1E11" w:rsidRP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1E11">
        <w:rPr>
          <w:rFonts w:ascii="Times New Roman" w:hAnsi="Times New Roman" w:cs="Times New Roman"/>
          <w:b/>
          <w:bCs/>
          <w:sz w:val="24"/>
          <w:szCs w:val="24"/>
          <w:u w:val="single"/>
        </w:rPr>
        <w:t>IV. ОСНОВНА ЦЕЛ И ПРИОРИТЕТИ В ДЕЙНОСТТА НА УЧИЛИЩЕТО</w:t>
      </w:r>
      <w:r w:rsidRPr="00FC1E11">
        <w:rPr>
          <w:rFonts w:ascii="Times New Roman" w:hAnsi="Times New Roman" w:cs="Times New Roman"/>
          <w:sz w:val="24"/>
          <w:szCs w:val="24"/>
        </w:rPr>
        <w:t xml:space="preserve"> </w:t>
      </w:r>
      <w:r w:rsidRPr="00FC1E11">
        <w:rPr>
          <w:rFonts w:ascii="Times New Roman" w:hAnsi="Times New Roman" w:cs="Times New Roman"/>
          <w:b/>
          <w:bCs/>
          <w:sz w:val="24"/>
          <w:szCs w:val="24"/>
          <w:u w:val="single"/>
        </w:rPr>
        <w:t>ОСНОВНА ЦЕЛ:</w:t>
      </w:r>
      <w:r w:rsidRPr="00FC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26311AAB" w14:textId="198B5BAA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FC1E11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ОУ „ Св. Климент Охридски „ гр. Дупница </w:t>
      </w:r>
      <w:r w:rsidRPr="00FC1E11">
        <w:rPr>
          <w:rFonts w:ascii="Times New Roman" w:hAnsi="Times New Roman" w:cs="Times New Roman"/>
          <w:sz w:val="24"/>
          <w:szCs w:val="24"/>
        </w:rPr>
        <w:t xml:space="preserve"> в условията на растяща конкуренция </w:t>
      </w:r>
      <w:r>
        <w:rPr>
          <w:rFonts w:ascii="Times New Roman" w:hAnsi="Times New Roman" w:cs="Times New Roman"/>
          <w:sz w:val="24"/>
          <w:szCs w:val="24"/>
        </w:rPr>
        <w:t xml:space="preserve">трябва да се осъществи </w:t>
      </w:r>
      <w:r w:rsidRPr="00FC1E11">
        <w:rPr>
          <w:rFonts w:ascii="Times New Roman" w:hAnsi="Times New Roman" w:cs="Times New Roman"/>
          <w:sz w:val="24"/>
          <w:szCs w:val="24"/>
        </w:rPr>
        <w:t xml:space="preserve">чрез създаване на благоприятна, насърчаваща и </w:t>
      </w:r>
      <w:r w:rsidRPr="00FC1E11">
        <w:rPr>
          <w:rFonts w:ascii="Times New Roman" w:hAnsi="Times New Roman" w:cs="Times New Roman"/>
          <w:sz w:val="24"/>
          <w:szCs w:val="24"/>
        </w:rPr>
        <w:lastRenderedPageBreak/>
        <w:t>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и се превърне от училище за всички в училище за всеки.</w:t>
      </w:r>
    </w:p>
    <w:p w14:paraId="329E157A" w14:textId="77777777" w:rsidR="0065316B" w:rsidRDefault="0065316B" w:rsidP="0030211D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BD370A" w14:textId="77777777" w:rsidR="00FC1E11" w:rsidRDefault="00FC1E11" w:rsidP="0030211D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C1E11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ПРИОРИТЕТИ В ДЕЙНОСТТА НА УЧИЛИЩЕТО</w:t>
      </w:r>
      <w:r w:rsidRPr="00FC1E1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5AAAB1B" w14:textId="77777777" w:rsidR="0065316B" w:rsidRPr="00FC1E11" w:rsidRDefault="0065316B" w:rsidP="0030211D">
      <w:pPr>
        <w:pStyle w:val="a3"/>
        <w:spacing w:line="360" w:lineRule="auto"/>
        <w:ind w:left="-567" w:firstLine="283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0BA153A1" w14:textId="77777777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b/>
          <w:bCs/>
          <w:sz w:val="24"/>
          <w:szCs w:val="24"/>
        </w:rPr>
        <w:t>1. 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</w:t>
      </w:r>
      <w:r w:rsidRPr="00FC1E1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590A6A" w14:textId="77777777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1.1. Планиране, организация и контрол на дейността на училището. </w:t>
      </w:r>
    </w:p>
    <w:p w14:paraId="35167576" w14:textId="77777777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1.2. Осъществяване на привлекателен и мотивиращ процес на образование, възпитание и социализация. </w:t>
      </w:r>
    </w:p>
    <w:p w14:paraId="08479AE6" w14:textId="77777777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1.3. Осъществяване на обучение по учебни планове съобразно потребностите и интересите на учениците и възможностите на училищната институция. </w:t>
      </w:r>
    </w:p>
    <w:p w14:paraId="22D1E15C" w14:textId="77777777" w:rsidR="00780B6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>2</w:t>
      </w:r>
      <w:r w:rsidRPr="00FC1E11">
        <w:rPr>
          <w:rFonts w:ascii="Times New Roman" w:hAnsi="Times New Roman" w:cs="Times New Roman"/>
          <w:b/>
          <w:bCs/>
          <w:sz w:val="24"/>
          <w:szCs w:val="24"/>
        </w:rPr>
        <w:t>. 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</w:t>
      </w:r>
      <w:r w:rsidRPr="00FC1E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F6C65C" w14:textId="77777777" w:rsidR="00780B6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2.1. Възпитание в патриотизъм и национално самосъзнание. </w:t>
      </w:r>
    </w:p>
    <w:p w14:paraId="0029375D" w14:textId="77777777" w:rsidR="00780B6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2.2. Ритуализация на училищния живот. </w:t>
      </w:r>
    </w:p>
    <w:p w14:paraId="7C9D1CA7" w14:textId="3CED8AB6" w:rsidR="00780B6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>2.3. Утвърждаване на ученическото самоуправление</w:t>
      </w:r>
      <w:r w:rsidR="0065316B">
        <w:rPr>
          <w:rFonts w:ascii="Times New Roman" w:hAnsi="Times New Roman" w:cs="Times New Roman"/>
          <w:sz w:val="24"/>
          <w:szCs w:val="24"/>
        </w:rPr>
        <w:t xml:space="preserve"> – „ Ученически парламент“</w:t>
      </w:r>
      <w:r w:rsidRPr="00FC1E11">
        <w:rPr>
          <w:rFonts w:ascii="Times New Roman" w:hAnsi="Times New Roman" w:cs="Times New Roman"/>
          <w:sz w:val="24"/>
          <w:szCs w:val="24"/>
        </w:rPr>
        <w:t>.</w:t>
      </w:r>
    </w:p>
    <w:p w14:paraId="38636721" w14:textId="77777777" w:rsidR="00780B6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 2.4. Екологична култура и навици за здравословен начин на живот. </w:t>
      </w:r>
    </w:p>
    <w:p w14:paraId="52FE0862" w14:textId="76947542" w:rsidR="00780B6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 xml:space="preserve">2.5. Превенция на агресията и негативните прояви сред учениците. </w:t>
      </w:r>
    </w:p>
    <w:p w14:paraId="12484514" w14:textId="58782418" w:rsidR="00FC1E11" w:rsidRDefault="00FC1E1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FC1E11">
        <w:rPr>
          <w:rFonts w:ascii="Times New Roman" w:hAnsi="Times New Roman" w:cs="Times New Roman"/>
          <w:sz w:val="24"/>
          <w:szCs w:val="24"/>
        </w:rPr>
        <w:t>2.6. Подкрепа на личностното развитие на учениците.</w:t>
      </w:r>
    </w:p>
    <w:p w14:paraId="26918DB2" w14:textId="77777777" w:rsidR="00780B61" w:rsidRDefault="00780B6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>3. УЧИЛИЩЕТО – ЖЕЛАНО МЯСТО ЗА ОБУЧЕНИЕ, ИЗЯВА И ПОДКРЕПА ЗА ЛИЧНОСТНОТО РАЗВИТИЕ НА УЧЕНИЦИТЕ</w:t>
      </w:r>
      <w:r w:rsidRPr="00780B6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1E4C5A" w14:textId="77777777" w:rsidR="00780B61" w:rsidRDefault="00780B6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3.1. Занимания по интереси. Извънкласни и извънучилищни форми. </w:t>
      </w:r>
    </w:p>
    <w:p w14:paraId="340B9B8E" w14:textId="77777777" w:rsidR="00780B61" w:rsidRDefault="00780B6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3.2. Създаване и поддържане на благоприятна среда за обучение и развитие. </w:t>
      </w:r>
    </w:p>
    <w:p w14:paraId="140D9506" w14:textId="3C5B5AC5" w:rsidR="00780B61" w:rsidRDefault="00780B6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>3.3. Обновяване и обогатяване на материалната база.</w:t>
      </w:r>
    </w:p>
    <w:p w14:paraId="32213E99" w14:textId="77777777" w:rsidR="00780B61" w:rsidRPr="00780B61" w:rsidRDefault="00780B6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ПОВИШАВАНЕ НА ПРОФЕСИОНАЛНАТА КОМПЕТЕНТНОСТ И КВАЛИФИКАЦИЯ НА ПЕДАГОГИЧЕСКИТЕ СПЕЦИАЛИСТИ: </w:t>
      </w:r>
    </w:p>
    <w:p w14:paraId="17B61CA6" w14:textId="610CC7E4" w:rsidR="00780B61" w:rsidRDefault="00780B61" w:rsidP="0030211D">
      <w:pPr>
        <w:pStyle w:val="a3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80B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80B61">
        <w:rPr>
          <w:rFonts w:ascii="Times New Roman" w:hAnsi="Times New Roman" w:cs="Times New Roman"/>
          <w:sz w:val="24"/>
          <w:szCs w:val="24"/>
        </w:rPr>
        <w:t>. Квалификация на педагогическите кадри.</w:t>
      </w:r>
    </w:p>
    <w:p w14:paraId="43D238F3" w14:textId="77777777" w:rsidR="00780B61" w:rsidRP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 xml:space="preserve">5. ВЗАИМОДЕЙСТВИЯ С РОДИТЕЛИ, ИНСТИТУЦИИ И СТРУКТУРИ, РАБОТЕЩИ В ОБЛАСТТА НА ОБРАЗОВАНИЕТО: </w:t>
      </w:r>
    </w:p>
    <w:p w14:paraId="116CDD4C" w14:textId="7E26F238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>5.1. Взаимодействие с родителите</w:t>
      </w:r>
      <w:r w:rsidR="0065316B">
        <w:rPr>
          <w:rFonts w:ascii="Times New Roman" w:hAnsi="Times New Roman" w:cs="Times New Roman"/>
          <w:sz w:val="24"/>
          <w:szCs w:val="24"/>
        </w:rPr>
        <w:t xml:space="preserve"> – Родителски клуб 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5788DB3" w14:textId="7985010D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>5.2. Партньорство със заинтересовани страни и институции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FA8785A" w14:textId="025BC159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>5.3. Присъствие на училището в общественото пространство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6772F9" w14:textId="77777777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>ЕТАПИ В ИЗПЪЛНЕНИЕТО НА СТРАТЕГИЯТА</w:t>
      </w:r>
      <w:r w:rsidRPr="00780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A8639" w14:textId="7987F6D8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>ЕТАП 1</w:t>
      </w:r>
      <w:r w:rsidRPr="00780B61">
        <w:rPr>
          <w:rFonts w:ascii="Times New Roman" w:hAnsi="Times New Roman" w:cs="Times New Roman"/>
          <w:sz w:val="24"/>
          <w:szCs w:val="24"/>
        </w:rPr>
        <w:t xml:space="preserve"> (202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80B6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80B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780B61">
        <w:rPr>
          <w:rFonts w:ascii="Times New Roman" w:hAnsi="Times New Roman" w:cs="Times New Roman"/>
          <w:sz w:val="24"/>
          <w:szCs w:val="24"/>
        </w:rPr>
        <w:t xml:space="preserve">) – разработване на стратегията, на плана за действие и функциониране, формиране на училищната политика и изготвяне на училищните документи в съответствие с разпоредбите на ЗПУО и ДОС. </w:t>
      </w:r>
    </w:p>
    <w:p w14:paraId="07C06066" w14:textId="77777777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>ЕТАП 2</w:t>
      </w:r>
      <w:r w:rsidRPr="00780B61">
        <w:rPr>
          <w:rFonts w:ascii="Times New Roman" w:hAnsi="Times New Roman" w:cs="Times New Roman"/>
          <w:sz w:val="24"/>
          <w:szCs w:val="24"/>
        </w:rPr>
        <w:t xml:space="preserve"> (202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80B61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80B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780B61">
        <w:rPr>
          <w:rFonts w:ascii="Times New Roman" w:hAnsi="Times New Roman" w:cs="Times New Roman"/>
          <w:sz w:val="24"/>
          <w:szCs w:val="24"/>
        </w:rPr>
        <w:t xml:space="preserve">) – реализация на основните дейности, наблюдение и оценка на изпълнението. </w:t>
      </w:r>
    </w:p>
    <w:p w14:paraId="15152490" w14:textId="1D29C112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>ЕТАП 3 (2025 г.)</w:t>
      </w:r>
      <w:r w:rsidRPr="00780B61">
        <w:rPr>
          <w:rFonts w:ascii="Times New Roman" w:hAnsi="Times New Roman" w:cs="Times New Roman"/>
          <w:sz w:val="24"/>
          <w:szCs w:val="24"/>
        </w:rPr>
        <w:t xml:space="preserve"> – анализ на изпълнението и постигнатите очаквани резултати, планиране на следващия програмен период.</w:t>
      </w:r>
    </w:p>
    <w:p w14:paraId="65E09AEA" w14:textId="68DAD65D" w:rsidR="00780B61" w:rsidRDefault="00780B61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077B">
        <w:rPr>
          <w:rFonts w:ascii="Times New Roman" w:hAnsi="Times New Roman" w:cs="Times New Roman"/>
          <w:b/>
          <w:bCs/>
          <w:sz w:val="24"/>
          <w:szCs w:val="24"/>
        </w:rPr>
        <w:t>V. ПЛАН ЗА ДЕЙСТВИЕ И ФИНАНСИРАНЕ НА ДЕЙНОСТИТЕ ПО ИЗПЪЛНЕНИЕ НА ПРИОРИТЕТИТЕ</w:t>
      </w:r>
    </w:p>
    <w:p w14:paraId="2E5EA79F" w14:textId="77777777" w:rsidR="00C5077B" w:rsidRPr="00780B61" w:rsidRDefault="00C5077B" w:rsidP="00FC1E1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5F2C0D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b/>
          <w:bCs/>
          <w:sz w:val="24"/>
          <w:szCs w:val="24"/>
        </w:rPr>
        <w:t>VI. ОЧАКВАНИ РЕЗУЛТАТИ</w:t>
      </w:r>
      <w:r w:rsidRPr="00780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54BC3" w14:textId="77777777" w:rsidR="00780B61" w:rsidRDefault="00780B61" w:rsidP="00780B61">
      <w:pPr>
        <w:pStyle w:val="a3"/>
        <w:spacing w:line="360" w:lineRule="auto"/>
        <w:ind w:left="-709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  <w:u w:val="single"/>
        </w:rPr>
        <w:t>1. ПОВИШАВАНЕ НА КАЧЕСТВОТО И ЕФЕКТИВНОСТТА НА УЧИЛИЩНОТО ОБРАЗОВАНИЕ:</w:t>
      </w:r>
      <w:r w:rsidRPr="00780B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5537E7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1.1. Осигуряване на по-голяма практическа приложимост на обучението и ориентирането му към конкретни резултати. </w:t>
      </w:r>
    </w:p>
    <w:p w14:paraId="7BDCA862" w14:textId="0E4E84AD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1.2. Успешно участие във външното оценяване и развиване и усъвършенстване на системата за вътрешно оценяване. </w:t>
      </w:r>
    </w:p>
    <w:p w14:paraId="6309652D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1.3. Засилване на възпитателната работа с децата и учениците с оглед пълноценно личностно развитие. </w:t>
      </w:r>
    </w:p>
    <w:p w14:paraId="694E6A1B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1.4. 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14:paraId="1B819853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lastRenderedPageBreak/>
        <w:t xml:space="preserve">1.5. Постигане на положително отношение към училището и предлаганото училищно образование. </w:t>
      </w:r>
    </w:p>
    <w:p w14:paraId="5D234787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1.6. По-широко навлизане на нови технологии и методи на преподаване, насочени към личността на ученика. </w:t>
      </w:r>
    </w:p>
    <w:p w14:paraId="0573A554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1.7. Подобрена физическа и материална среда. </w:t>
      </w:r>
    </w:p>
    <w:p w14:paraId="76C7C019" w14:textId="77777777" w:rsidR="00780B61" w:rsidRDefault="00780B61" w:rsidP="00780B61">
      <w:pPr>
        <w:pStyle w:val="a3"/>
        <w:spacing w:line="360" w:lineRule="auto"/>
        <w:ind w:left="-709" w:firstLine="425"/>
        <w:jc w:val="center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2. </w:t>
      </w:r>
      <w:r w:rsidRPr="00780B61">
        <w:rPr>
          <w:rFonts w:ascii="Times New Roman" w:hAnsi="Times New Roman" w:cs="Times New Roman"/>
          <w:sz w:val="24"/>
          <w:szCs w:val="24"/>
          <w:u w:val="single"/>
        </w:rPr>
        <w:t xml:space="preserve">РАЗВИВАНЕ НА СИСТЕМАТА ЗА КВАЛИФИКАЦИЯ И КАРИЕРНО РАЗВИТИЕ НА ПЕДАГОГИЧЕСКИТЕ СПЕЦИАЛИСТИ: </w:t>
      </w:r>
    </w:p>
    <w:p w14:paraId="1A6FF0D6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2.1. Утвърждаване на авторитета и подпомагане на кариерното развитие на педагогическите специалисти в училището. </w:t>
      </w:r>
    </w:p>
    <w:p w14:paraId="1722C614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2.2. Предоставяне на възможности за индивидуализация и диференциация при оценка на труда на педагогическите специалисти в училището. </w:t>
      </w:r>
    </w:p>
    <w:p w14:paraId="0EE32A78" w14:textId="77777777" w:rsidR="00780B61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>2.3. Оптимизиране на квалификацията на педагогическите специалисти и непедагогическия персонал съобразно потребностите и целите на отделния специалист и училищната институция.</w:t>
      </w:r>
    </w:p>
    <w:p w14:paraId="2AFD0E6B" w14:textId="77777777" w:rsidR="002E234B" w:rsidRDefault="00780B61" w:rsidP="00780B61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80B61">
        <w:rPr>
          <w:rFonts w:ascii="Times New Roman" w:hAnsi="Times New Roman" w:cs="Times New Roman"/>
          <w:sz w:val="24"/>
          <w:szCs w:val="24"/>
        </w:rPr>
        <w:t xml:space="preserve">2.4. Подобрен професионален профил на работещите в училището. </w:t>
      </w:r>
    </w:p>
    <w:p w14:paraId="60EF9511" w14:textId="77777777" w:rsidR="002E234B" w:rsidRDefault="00780B61" w:rsidP="002E234B">
      <w:pPr>
        <w:pStyle w:val="a3"/>
        <w:spacing w:line="360" w:lineRule="auto"/>
        <w:ind w:left="-709" w:firstLine="425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2E234B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="002E234B" w:rsidRPr="002E234B">
        <w:rPr>
          <w:rFonts w:ascii="Times New Roman" w:hAnsi="Times New Roman" w:cs="Times New Roman"/>
          <w:sz w:val="24"/>
          <w:szCs w:val="24"/>
          <w:u w:val="single"/>
        </w:rPr>
        <w:t>УТВЪРЖДАВАНЕ НА УЧИЛИЩЕТО КАТО МЯСТО ЗА ФОРМИРАНЕ И РАЗВИТИЕ НА ЛИЧНОСТНИ КАЧЕСТВА,</w:t>
      </w:r>
      <w:r w:rsidRPr="002E234B">
        <w:rPr>
          <w:rFonts w:ascii="Times New Roman" w:hAnsi="Times New Roman" w:cs="Times New Roman"/>
          <w:sz w:val="24"/>
          <w:szCs w:val="24"/>
          <w:u w:val="single"/>
        </w:rPr>
        <w:t>У</w:t>
      </w:r>
      <w:r w:rsidR="002E234B" w:rsidRPr="002E234B">
        <w:rPr>
          <w:rFonts w:ascii="Times New Roman" w:hAnsi="Times New Roman" w:cs="Times New Roman"/>
          <w:sz w:val="24"/>
          <w:szCs w:val="24"/>
          <w:u w:val="single"/>
        </w:rPr>
        <w:t>МЕНИЯ И НАГЛАСИ, ИЗГРАЖДАЩИ ЦЕННОСТНАТА СИСТЕМА НА УЧЕНИЦИТЕ, КУЛТУРНО, ИНФОРМАЦИОННО И СПОРТНО СРЕДИЩЕ</w:t>
      </w:r>
      <w:r w:rsidR="002E234B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</w:p>
    <w:p w14:paraId="0B32D3C7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3.1. Подобрена и благоприятна среда за обучение и личностно развитие. </w:t>
      </w:r>
    </w:p>
    <w:p w14:paraId="0898E144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3.2. Прилагане на модели на поведение, основани на идеите и принципите на гражданското образование. </w:t>
      </w:r>
    </w:p>
    <w:p w14:paraId="31540EE5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>3.3. Минимизирани прояви на агресия, насилие и други негативни прояви сред учениците.</w:t>
      </w:r>
    </w:p>
    <w:p w14:paraId="37D636D8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3.4. Развиване на системата за извънкласни и извънучилищни дейности, които спомагат за по-добрата организация на свободното време и са насочени към развитие на личностния и творческия потенциал на учениците. </w:t>
      </w:r>
    </w:p>
    <w:p w14:paraId="784ECD0C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3.5. Повишена мотивация на учениците за участие в образователния процес, олимпиади, конкурси и състезания. </w:t>
      </w:r>
    </w:p>
    <w:p w14:paraId="36E303FE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3.6. Развитие и укрепване на формите на ученическо самоуправление.</w:t>
      </w:r>
      <w:r w:rsidRPr="002E23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1B0DD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>3.7.Разработване и участие в проектни дейности</w:t>
      </w:r>
    </w:p>
    <w:p w14:paraId="1003575E" w14:textId="77777777" w:rsidR="002E234B" w:rsidRDefault="00780B61" w:rsidP="002E234B">
      <w:pPr>
        <w:pStyle w:val="a3"/>
        <w:spacing w:line="360" w:lineRule="auto"/>
        <w:ind w:left="-709" w:firstLine="425"/>
        <w:jc w:val="both"/>
      </w:pPr>
      <w:r w:rsidRPr="002E234B">
        <w:rPr>
          <w:b/>
          <w:bCs/>
        </w:rPr>
        <w:t xml:space="preserve"> </w:t>
      </w:r>
      <w:r w:rsidRPr="002E234B">
        <w:rPr>
          <w:rFonts w:ascii="Times New Roman" w:hAnsi="Times New Roman" w:cs="Times New Roman"/>
          <w:b/>
          <w:bCs/>
          <w:sz w:val="24"/>
          <w:szCs w:val="24"/>
          <w:u w:val="single"/>
        </w:rPr>
        <w:t>4. Активно взаимодействие с родителската общност, сътрудничество и активни връзки с общественост и публични институции</w:t>
      </w:r>
      <w:r w:rsidRPr="002E234B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t xml:space="preserve"> </w:t>
      </w:r>
    </w:p>
    <w:p w14:paraId="6458D436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lastRenderedPageBreak/>
        <w:t xml:space="preserve">4.1. Изградена устойчива образователна система с безусловна публичност и прозрачност на управление и състояние. </w:t>
      </w:r>
    </w:p>
    <w:p w14:paraId="1D4FC291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>4.2. Засилване ролята на родителите при определяне цялостната политика на училището.</w:t>
      </w:r>
    </w:p>
    <w:p w14:paraId="3A73A74B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4.3. Удовлетворени очаквания на родителите. </w:t>
      </w:r>
    </w:p>
    <w:p w14:paraId="644B4F12" w14:textId="77777777" w:rsidR="002E234B" w:rsidRDefault="00780B61" w:rsidP="002E234B">
      <w:pPr>
        <w:pStyle w:val="a3"/>
        <w:spacing w:line="360" w:lineRule="auto"/>
        <w:ind w:left="-709" w:firstLine="425"/>
        <w:jc w:val="both"/>
      </w:pPr>
      <w:r w:rsidRPr="002E234B">
        <w:rPr>
          <w:rFonts w:ascii="Times New Roman" w:hAnsi="Times New Roman" w:cs="Times New Roman"/>
          <w:sz w:val="24"/>
          <w:szCs w:val="24"/>
        </w:rPr>
        <w:t>4.4. Отваряне на училището към социалната среда.</w:t>
      </w:r>
      <w:r>
        <w:t xml:space="preserve"> </w:t>
      </w:r>
    </w:p>
    <w:p w14:paraId="0A789856" w14:textId="77777777" w:rsidR="002E234B" w:rsidRP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34B">
        <w:rPr>
          <w:rFonts w:ascii="Times New Roman" w:hAnsi="Times New Roman" w:cs="Times New Roman"/>
          <w:b/>
          <w:bCs/>
          <w:sz w:val="24"/>
          <w:szCs w:val="24"/>
        </w:rPr>
        <w:t xml:space="preserve">5. Популяризиране постиженията на учениците и учителите. </w:t>
      </w:r>
    </w:p>
    <w:p w14:paraId="7FEF2B2D" w14:textId="77777777" w:rsidR="0065316B" w:rsidRDefault="0065316B" w:rsidP="002E234B">
      <w:pPr>
        <w:pStyle w:val="a3"/>
        <w:spacing w:line="360" w:lineRule="auto"/>
        <w:ind w:left="-709" w:firstLine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69735" w14:textId="37638127" w:rsidR="002E234B" w:rsidRDefault="00780B61" w:rsidP="002E234B">
      <w:pPr>
        <w:pStyle w:val="a3"/>
        <w:spacing w:line="360" w:lineRule="auto"/>
        <w:ind w:left="-709" w:firstLine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234B">
        <w:rPr>
          <w:rFonts w:ascii="Times New Roman" w:hAnsi="Times New Roman" w:cs="Times New Roman"/>
          <w:b/>
          <w:bCs/>
          <w:sz w:val="24"/>
          <w:szCs w:val="24"/>
        </w:rPr>
        <w:t>VII. ИНДИКАТОРИ ЗА ИЗМЕРВАНЕ ЕФЕКТИВНОСТТА ОТ РЕАЛИЗИРАНЕ НА ПЛАНИРАНИТЕ ДЕЙНОСТИ</w:t>
      </w:r>
    </w:p>
    <w:p w14:paraId="6AFFC19E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1. Повишен срочен и годишен успех на учениците по учебни предмети и класове. </w:t>
      </w:r>
    </w:p>
    <w:p w14:paraId="3BC3CF74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2. Подобрени резултати от НВО </w:t>
      </w:r>
    </w:p>
    <w:p w14:paraId="6DC0EC60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3. Брой участници и резултати от олимпиади, конкурси, състезания и други творчески изяви. </w:t>
      </w:r>
    </w:p>
    <w:p w14:paraId="322B024B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4. Брой отсъствия на учениците от учебни занятия. </w:t>
      </w:r>
    </w:p>
    <w:p w14:paraId="27F7B07C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5. Брой на изоставащите ученици. </w:t>
      </w:r>
    </w:p>
    <w:p w14:paraId="2D5167E8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6. Брой ученици на поправителни изпити. </w:t>
      </w:r>
    </w:p>
    <w:p w14:paraId="126AEB96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7. Брой ученици с наложени санкции. </w:t>
      </w:r>
    </w:p>
    <w:p w14:paraId="6A04B8AB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8. Брой ученици със СОП, с изявени дарби, с обучителни трудности и в риск от отпадане от училище, за които е осигурена подкрепа за личностно развитие.</w:t>
      </w:r>
      <w:r w:rsidRPr="002E23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F8B07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9. Брой на ученици, преждевременно напуснали образователната система. </w:t>
      </w:r>
    </w:p>
    <w:p w14:paraId="50D4C241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10. Брой учители участвали в квалификационни форми и придобили по-висока ПКС. </w:t>
      </w:r>
    </w:p>
    <w:p w14:paraId="141A8B4A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11. Брой разработени и реализирани национални и международни проекти и програми. </w:t>
      </w:r>
    </w:p>
    <w:p w14:paraId="1527D272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12. Брой проведени публични изяви в полза на училището и общността с активното участие на родители и заинтересовани страни. </w:t>
      </w:r>
    </w:p>
    <w:p w14:paraId="116321FA" w14:textId="77777777" w:rsidR="002E234B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>13. Брой публикации и изяви в средствата за масова информация.</w:t>
      </w:r>
    </w:p>
    <w:p w14:paraId="6DBA689C" w14:textId="1FAF6893" w:rsidR="005E3C77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E234B">
        <w:rPr>
          <w:rFonts w:ascii="Times New Roman" w:hAnsi="Times New Roman" w:cs="Times New Roman"/>
          <w:sz w:val="24"/>
          <w:szCs w:val="24"/>
        </w:rPr>
        <w:t xml:space="preserve"> 14. </w:t>
      </w:r>
      <w:r w:rsidR="002E234B">
        <w:rPr>
          <w:rFonts w:ascii="Times New Roman" w:hAnsi="Times New Roman" w:cs="Times New Roman"/>
          <w:sz w:val="24"/>
          <w:szCs w:val="24"/>
        </w:rPr>
        <w:t>У</w:t>
      </w:r>
      <w:r w:rsidRPr="002E234B">
        <w:rPr>
          <w:rFonts w:ascii="Times New Roman" w:hAnsi="Times New Roman" w:cs="Times New Roman"/>
          <w:sz w:val="24"/>
          <w:szCs w:val="24"/>
        </w:rPr>
        <w:t xml:space="preserve">частие в проекти </w:t>
      </w:r>
    </w:p>
    <w:p w14:paraId="274B8162" w14:textId="16AF4600" w:rsidR="008D11B9" w:rsidRDefault="008D11B9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FBA263E" w14:textId="290CC121" w:rsidR="008D11B9" w:rsidRPr="008D11B9" w:rsidRDefault="008D11B9" w:rsidP="008D11B9">
      <w:pPr>
        <w:pStyle w:val="a3"/>
        <w:spacing w:line="360" w:lineRule="auto"/>
        <w:ind w:left="-709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D11B9">
        <w:rPr>
          <w:rFonts w:ascii="Times New Roman" w:hAnsi="Times New Roman" w:cs="Times New Roman"/>
          <w:b/>
          <w:bCs/>
          <w:sz w:val="24"/>
          <w:szCs w:val="24"/>
          <w:u w:val="single"/>
        </w:rPr>
        <w:t>ДЕЙНОСТИ НА ОУ „ СВ. КЛИМЕНТ ОХРИД</w:t>
      </w:r>
      <w:r w:rsidR="00FA46C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СКИ “ ГР. ДУПНИЦА ПРИ УСЛОВИЯ НА ВЪВЕДЕЖДАНЕ НА </w:t>
      </w:r>
      <w:r w:rsidRPr="008D11B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ЕПИДЕМИЧНА ОБСТАНОВКА. </w:t>
      </w:r>
    </w:p>
    <w:p w14:paraId="2A38C939" w14:textId="513ADCBC" w:rsidR="008D11B9" w:rsidRPr="00C5077B" w:rsidRDefault="008D11B9" w:rsidP="008D11B9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Приемане на Правила за организиране и провеждане на образователен процес и работа </w:t>
      </w:r>
      <w:r w:rsidR="0065316B">
        <w:rPr>
          <w:rFonts w:ascii="Times New Roman" w:hAnsi="Times New Roman" w:cs="Times New Roman"/>
          <w:sz w:val="24"/>
          <w:szCs w:val="24"/>
        </w:rPr>
        <w:t>през учебната 2022/2023</w:t>
      </w:r>
      <w:r w:rsidRPr="00C5077B">
        <w:rPr>
          <w:rFonts w:ascii="Times New Roman" w:hAnsi="Times New Roman" w:cs="Times New Roman"/>
          <w:sz w:val="24"/>
          <w:szCs w:val="24"/>
        </w:rPr>
        <w:t xml:space="preserve"> година в условията на COVID-19.</w:t>
      </w:r>
    </w:p>
    <w:p w14:paraId="649083F8" w14:textId="77777777" w:rsidR="008D11B9" w:rsidRPr="00C5077B" w:rsidRDefault="008D11B9" w:rsidP="008D11B9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 Приемане на План за действие в условия на COVID-19 </w:t>
      </w:r>
    </w:p>
    <w:p w14:paraId="3A6D4CF6" w14:textId="77777777" w:rsidR="008D11B9" w:rsidRPr="00C5077B" w:rsidRDefault="008D11B9" w:rsidP="008D11B9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lastRenderedPageBreak/>
        <w:t xml:space="preserve"> Приемане на Правила за превключване от присъствено обучение към обучение в електронна среда от разстояние</w:t>
      </w:r>
    </w:p>
    <w:p w14:paraId="4D6C41C6" w14:textId="362184CE" w:rsidR="008D11B9" w:rsidRPr="0065316B" w:rsidRDefault="008D11B9" w:rsidP="0065316B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>Приемане на Правила за поведение при съмнение или случа</w:t>
      </w:r>
      <w:r w:rsidR="0065316B">
        <w:rPr>
          <w:rFonts w:ascii="Times New Roman" w:hAnsi="Times New Roman" w:cs="Times New Roman"/>
          <w:sz w:val="24"/>
          <w:szCs w:val="24"/>
        </w:rPr>
        <w:t>й на COVID-19 през учебната 2022/2023</w:t>
      </w:r>
      <w:r w:rsidRPr="0065316B">
        <w:rPr>
          <w:rFonts w:ascii="Times New Roman" w:hAnsi="Times New Roman" w:cs="Times New Roman"/>
          <w:sz w:val="24"/>
          <w:szCs w:val="24"/>
        </w:rPr>
        <w:t xml:space="preserve"> година </w:t>
      </w:r>
    </w:p>
    <w:p w14:paraId="0F79CBC2" w14:textId="50722F03" w:rsidR="008D11B9" w:rsidRPr="00E50F4B" w:rsidRDefault="008D11B9" w:rsidP="00E50F4B">
      <w:pPr>
        <w:pStyle w:val="a3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077B">
        <w:rPr>
          <w:rFonts w:ascii="Times New Roman" w:hAnsi="Times New Roman" w:cs="Times New Roman"/>
          <w:sz w:val="24"/>
          <w:szCs w:val="24"/>
        </w:rPr>
        <w:t xml:space="preserve">Изготвяне на Инструктажи във връзка с организиране и провеждане на работния процес в условия на пандемия </w:t>
      </w:r>
      <w:r w:rsidR="0065316B">
        <w:rPr>
          <w:rFonts w:ascii="Times New Roman" w:hAnsi="Times New Roman" w:cs="Times New Roman"/>
          <w:sz w:val="24"/>
          <w:szCs w:val="24"/>
        </w:rPr>
        <w:t>от COVID - 19 през учебната 2022/2023</w:t>
      </w:r>
      <w:r w:rsidRPr="00C5077B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E50F4B">
        <w:rPr>
          <w:rFonts w:ascii="Times New Roman" w:hAnsi="Times New Roman" w:cs="Times New Roman"/>
          <w:sz w:val="24"/>
          <w:szCs w:val="24"/>
        </w:rPr>
        <w:t>.</w:t>
      </w:r>
    </w:p>
    <w:p w14:paraId="31B1269C" w14:textId="77777777" w:rsidR="008D11B9" w:rsidRDefault="008D11B9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95B77B1" w14:textId="6FC4E1A1" w:rsidR="005E3C77" w:rsidRDefault="00FA46C0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Актуализацията на </w:t>
      </w:r>
      <w:r w:rsidR="00780B61" w:rsidRPr="005E3C77">
        <w:rPr>
          <w:rFonts w:ascii="Times New Roman" w:hAnsi="Times New Roman" w:cs="Times New Roman"/>
          <w:sz w:val="24"/>
          <w:szCs w:val="24"/>
        </w:rPr>
        <w:t>Стратегията за развитие на училището за периода 202</w:t>
      </w:r>
      <w:r w:rsidR="005E3C77">
        <w:rPr>
          <w:rFonts w:ascii="Times New Roman" w:hAnsi="Times New Roman" w:cs="Times New Roman"/>
          <w:sz w:val="24"/>
          <w:szCs w:val="24"/>
        </w:rPr>
        <w:t>1</w:t>
      </w:r>
      <w:r w:rsidR="00780B61" w:rsidRPr="005E3C77">
        <w:rPr>
          <w:rFonts w:ascii="Times New Roman" w:hAnsi="Times New Roman" w:cs="Times New Roman"/>
          <w:sz w:val="24"/>
          <w:szCs w:val="24"/>
        </w:rPr>
        <w:t xml:space="preserve"> – 202</w:t>
      </w:r>
      <w:r w:rsidR="005E3C77">
        <w:rPr>
          <w:rFonts w:ascii="Times New Roman" w:hAnsi="Times New Roman" w:cs="Times New Roman"/>
          <w:sz w:val="24"/>
          <w:szCs w:val="24"/>
        </w:rPr>
        <w:t>5</w:t>
      </w:r>
      <w:r w:rsidR="00780B61" w:rsidRPr="005E3C77">
        <w:rPr>
          <w:rFonts w:ascii="Times New Roman" w:hAnsi="Times New Roman" w:cs="Times New Roman"/>
          <w:sz w:val="24"/>
          <w:szCs w:val="24"/>
        </w:rPr>
        <w:t xml:space="preserve"> г. е приета на заседание на Педагогическия съвет (Протокол № </w:t>
      </w:r>
      <w:r w:rsidR="005E3C77">
        <w:rPr>
          <w:rFonts w:ascii="Times New Roman" w:hAnsi="Times New Roman" w:cs="Times New Roman"/>
          <w:sz w:val="24"/>
          <w:szCs w:val="24"/>
        </w:rPr>
        <w:t>……./…………..</w:t>
      </w:r>
      <w:r w:rsidR="00780B61" w:rsidRPr="005E3C77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2</w:t>
      </w:r>
      <w:r w:rsidR="00780B61" w:rsidRPr="005E3C77">
        <w:rPr>
          <w:rFonts w:ascii="Times New Roman" w:hAnsi="Times New Roman" w:cs="Times New Roman"/>
          <w:sz w:val="24"/>
          <w:szCs w:val="24"/>
        </w:rPr>
        <w:t xml:space="preserve"> г.) и е утвърдена със Заповед № ......../ 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780B61" w:rsidRPr="005E3C77">
        <w:rPr>
          <w:rFonts w:ascii="Times New Roman" w:hAnsi="Times New Roman" w:cs="Times New Roman"/>
          <w:sz w:val="24"/>
          <w:szCs w:val="24"/>
        </w:rPr>
        <w:t xml:space="preserve"> г. на директора на училището </w:t>
      </w:r>
    </w:p>
    <w:p w14:paraId="46304083" w14:textId="77777777" w:rsidR="005E3C77" w:rsidRDefault="005E3C77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AE97320" w14:textId="7E636540" w:rsidR="005E3C77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E3C77">
        <w:rPr>
          <w:rFonts w:ascii="Times New Roman" w:hAnsi="Times New Roman" w:cs="Times New Roman"/>
          <w:sz w:val="24"/>
          <w:szCs w:val="24"/>
        </w:rPr>
        <w:t xml:space="preserve">ДИРЕКТОР: .................................................. </w:t>
      </w:r>
    </w:p>
    <w:p w14:paraId="5B879D95" w14:textId="17D5C140" w:rsidR="00780B61" w:rsidRPr="005E3C77" w:rsidRDefault="00780B61" w:rsidP="002E234B">
      <w:pPr>
        <w:pStyle w:val="a3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5E3C77">
        <w:rPr>
          <w:rFonts w:ascii="Times New Roman" w:hAnsi="Times New Roman" w:cs="Times New Roman"/>
          <w:sz w:val="24"/>
          <w:szCs w:val="24"/>
        </w:rPr>
        <w:t>/</w:t>
      </w:r>
      <w:r w:rsidR="005E3C77">
        <w:rPr>
          <w:rFonts w:ascii="Times New Roman" w:hAnsi="Times New Roman" w:cs="Times New Roman"/>
          <w:sz w:val="24"/>
          <w:szCs w:val="24"/>
        </w:rPr>
        <w:t xml:space="preserve">Юлиана Борисова </w:t>
      </w:r>
      <w:r w:rsidRPr="005E3C77">
        <w:rPr>
          <w:rFonts w:ascii="Times New Roman" w:hAnsi="Times New Roman" w:cs="Times New Roman"/>
          <w:sz w:val="24"/>
          <w:szCs w:val="24"/>
        </w:rPr>
        <w:t>/</w:t>
      </w:r>
    </w:p>
    <w:sectPr w:rsidR="00780B61" w:rsidRPr="005E3C77" w:rsidSect="00E50F4B">
      <w:headerReference w:type="default" r:id="rId8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4C098" w14:textId="77777777" w:rsidR="006B3D50" w:rsidRDefault="006B3D50" w:rsidP="00E50F4B">
      <w:pPr>
        <w:spacing w:after="0" w:line="240" w:lineRule="auto"/>
      </w:pPr>
      <w:r>
        <w:separator/>
      </w:r>
    </w:p>
  </w:endnote>
  <w:endnote w:type="continuationSeparator" w:id="0">
    <w:p w14:paraId="4DC8D4D1" w14:textId="77777777" w:rsidR="006B3D50" w:rsidRDefault="006B3D50" w:rsidP="00E5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6B620F" w14:textId="77777777" w:rsidR="006B3D50" w:rsidRDefault="006B3D50" w:rsidP="00E50F4B">
      <w:pPr>
        <w:spacing w:after="0" w:line="240" w:lineRule="auto"/>
      </w:pPr>
      <w:r>
        <w:separator/>
      </w:r>
    </w:p>
  </w:footnote>
  <w:footnote w:type="continuationSeparator" w:id="0">
    <w:p w14:paraId="00DBEB9C" w14:textId="77777777" w:rsidR="006B3D50" w:rsidRDefault="006B3D50" w:rsidP="00E50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C9C75" w14:textId="6E79670C" w:rsidR="00E50F4B" w:rsidRDefault="00E50F4B" w:rsidP="00E50F4B">
    <w:pPr>
      <w:spacing w:line="240" w:lineRule="auto"/>
      <w:rPr>
        <w:color w:val="000000"/>
        <w:sz w:val="32"/>
        <w:szCs w:val="32"/>
        <w:lang w:eastAsia="bg-BG"/>
      </w:rPr>
    </w:pPr>
    <w:r>
      <w:rPr>
        <w:noProof/>
        <w:sz w:val="28"/>
        <w:szCs w:val="28"/>
        <w:lang w:eastAsia="bg-BG"/>
      </w:rPr>
      <w:drawing>
        <wp:inline distT="0" distB="0" distL="0" distR="0" wp14:anchorId="6F4FC16E" wp14:editId="315117AA">
          <wp:extent cx="685800" cy="576072"/>
          <wp:effectExtent l="0" t="0" r="0" b="0"/>
          <wp:docPr id="1" name="Картина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logo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62" cy="5782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8"/>
        <w:szCs w:val="28"/>
        <w:lang w:eastAsia="bg-BG"/>
      </w:rPr>
      <w:t>ОСНОВНО УЧИЛИЩЕ ”СВЕТИ КЛИМЕНТ ОХРИДСКИ”</w:t>
    </w:r>
  </w:p>
  <w:p w14:paraId="1BCB2C51" w14:textId="77777777" w:rsidR="00E50F4B" w:rsidRDefault="00E50F4B" w:rsidP="00E50F4B">
    <w:pPr>
      <w:pBdr>
        <w:bottom w:val="single" w:sz="12" w:space="1" w:color="auto"/>
      </w:pBdr>
      <w:spacing w:line="240" w:lineRule="auto"/>
      <w:jc w:val="center"/>
      <w:rPr>
        <w:b/>
        <w:bCs/>
        <w:color w:val="000000"/>
        <w:sz w:val="24"/>
        <w:szCs w:val="24"/>
        <w:lang w:val="ru-RU" w:eastAsia="bg-BG"/>
      </w:rPr>
    </w:pPr>
    <w:r>
      <w:rPr>
        <w:b/>
        <w:bCs/>
        <w:color w:val="000000"/>
        <w:sz w:val="24"/>
        <w:szCs w:val="24"/>
        <w:lang w:eastAsia="bg-BG"/>
      </w:rPr>
      <w:t>гр.ДУПНИЦА ул.”ВЕНЕЛИН”№ 92, ТЕЛ./ФАКС. 0701/5 22 26; ousvklohridski@abv.bg</w:t>
    </w:r>
  </w:p>
  <w:p w14:paraId="4F06619A" w14:textId="77777777" w:rsidR="00E50F4B" w:rsidRDefault="00E50F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255A3"/>
    <w:multiLevelType w:val="hybridMultilevel"/>
    <w:tmpl w:val="3EE4350A"/>
    <w:lvl w:ilvl="0" w:tplc="5F6E7AE6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>
    <w:nsid w:val="3E6A3620"/>
    <w:multiLevelType w:val="hybridMultilevel"/>
    <w:tmpl w:val="47AAD70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4EA84F2B"/>
    <w:multiLevelType w:val="hybridMultilevel"/>
    <w:tmpl w:val="DA36DC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73F98"/>
    <w:multiLevelType w:val="hybridMultilevel"/>
    <w:tmpl w:val="BD7CDA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0C12D3"/>
    <w:multiLevelType w:val="hybridMultilevel"/>
    <w:tmpl w:val="BB06639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6F723F"/>
    <w:multiLevelType w:val="hybridMultilevel"/>
    <w:tmpl w:val="105875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101968"/>
    <w:multiLevelType w:val="hybridMultilevel"/>
    <w:tmpl w:val="B31003D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F72"/>
    <w:rsid w:val="00024818"/>
    <w:rsid w:val="00084813"/>
    <w:rsid w:val="0010363B"/>
    <w:rsid w:val="002E234B"/>
    <w:rsid w:val="0030211D"/>
    <w:rsid w:val="003E6AD2"/>
    <w:rsid w:val="005E3C77"/>
    <w:rsid w:val="0065316B"/>
    <w:rsid w:val="006934DD"/>
    <w:rsid w:val="006A7ABA"/>
    <w:rsid w:val="006B3D50"/>
    <w:rsid w:val="00780B61"/>
    <w:rsid w:val="008326B0"/>
    <w:rsid w:val="008704B4"/>
    <w:rsid w:val="008D11B9"/>
    <w:rsid w:val="009B5F72"/>
    <w:rsid w:val="00B65FA4"/>
    <w:rsid w:val="00C5077B"/>
    <w:rsid w:val="00C75D39"/>
    <w:rsid w:val="00CC41F9"/>
    <w:rsid w:val="00E50F4B"/>
    <w:rsid w:val="00E87466"/>
    <w:rsid w:val="00FA46C0"/>
    <w:rsid w:val="00FC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C7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F72"/>
    <w:pPr>
      <w:ind w:left="720"/>
      <w:contextualSpacing/>
    </w:pPr>
  </w:style>
  <w:style w:type="table" w:styleId="a4">
    <w:name w:val="Table Grid"/>
    <w:basedOn w:val="a1"/>
    <w:uiPriority w:val="39"/>
    <w:rsid w:val="0087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50F4B"/>
  </w:style>
  <w:style w:type="paragraph" w:styleId="a7">
    <w:name w:val="footer"/>
    <w:basedOn w:val="a"/>
    <w:link w:val="a8"/>
    <w:uiPriority w:val="99"/>
    <w:unhideWhenUsed/>
    <w:rsid w:val="00E5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50F4B"/>
  </w:style>
  <w:style w:type="paragraph" w:styleId="a9">
    <w:name w:val="Balloon Text"/>
    <w:basedOn w:val="a"/>
    <w:link w:val="aa"/>
    <w:uiPriority w:val="99"/>
    <w:semiHidden/>
    <w:unhideWhenUsed/>
    <w:rsid w:val="00E50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50F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5F72"/>
    <w:pPr>
      <w:ind w:left="720"/>
      <w:contextualSpacing/>
    </w:pPr>
  </w:style>
  <w:style w:type="table" w:styleId="a4">
    <w:name w:val="Table Grid"/>
    <w:basedOn w:val="a1"/>
    <w:uiPriority w:val="39"/>
    <w:rsid w:val="0087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E50F4B"/>
  </w:style>
  <w:style w:type="paragraph" w:styleId="a7">
    <w:name w:val="footer"/>
    <w:basedOn w:val="a"/>
    <w:link w:val="a8"/>
    <w:uiPriority w:val="99"/>
    <w:unhideWhenUsed/>
    <w:rsid w:val="00E5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E50F4B"/>
  </w:style>
  <w:style w:type="paragraph" w:styleId="a9">
    <w:name w:val="Balloon Text"/>
    <w:basedOn w:val="a"/>
    <w:link w:val="aa"/>
    <w:uiPriority w:val="99"/>
    <w:semiHidden/>
    <w:unhideWhenUsed/>
    <w:rsid w:val="00E50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E50F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2415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ОУ "Св. Климент Охридски"</Company>
  <LinksUpToDate>false</LinksUpToDate>
  <CharactersWithSpaces>16151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ACKO-PC</dc:creator>
  <cp:lastModifiedBy>Администратор</cp:lastModifiedBy>
  <cp:revision>3</cp:revision>
  <cp:lastPrinted>2021-11-10T10:58:00Z</cp:lastPrinted>
  <dcterms:created xsi:type="dcterms:W3CDTF">2022-10-04T12:26:00Z</dcterms:created>
  <dcterms:modified xsi:type="dcterms:W3CDTF">2022-10-14T05:26:00Z</dcterms:modified>
</cp:coreProperties>
</file>